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5797" w14:textId="77777777" w:rsidR="006A1EF2" w:rsidRDefault="006A1EF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14:paraId="324208F5" w14:textId="77777777" w:rsidR="006A1EF2" w:rsidRDefault="006A1EF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14:paraId="2A5E7553" w14:textId="77777777" w:rsidR="006A1EF2" w:rsidRDefault="006A1EF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14:paraId="04C7AE39" w14:textId="77777777" w:rsidR="006A1EF2" w:rsidRDefault="006A1EF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tbl>
      <w:tblPr>
        <w:tblStyle w:val="afffff7"/>
        <w:tblW w:w="10273" w:type="dxa"/>
        <w:tblInd w:w="-71" w:type="dxa"/>
        <w:tblLayout w:type="fixed"/>
        <w:tblLook w:val="0000" w:firstRow="0" w:lastRow="0" w:firstColumn="0" w:lastColumn="0" w:noHBand="0" w:noVBand="0"/>
      </w:tblPr>
      <w:tblGrid>
        <w:gridCol w:w="1345"/>
        <w:gridCol w:w="5692"/>
        <w:gridCol w:w="3236"/>
      </w:tblGrid>
      <w:tr w:rsidR="006A1EF2" w14:paraId="14534EB6" w14:textId="77777777">
        <w:trPr>
          <w:cantSplit/>
          <w:trHeight w:val="1112"/>
        </w:trPr>
        <w:tc>
          <w:tcPr>
            <w:tcW w:w="1345" w:type="dxa"/>
          </w:tcPr>
          <w:p w14:paraId="7B73759A" w14:textId="77777777" w:rsidR="006A1EF2" w:rsidRDefault="0073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-1134"/>
                <w:tab w:val="left" w:pos="-568"/>
                <w:tab w:val="left" w:pos="-1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72"/>
                <w:tab w:val="right" w:pos="9639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ind w:hanging="2"/>
              <w:jc w:val="both"/>
              <w:rPr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114300" distB="114300" distL="114300" distR="114300" wp14:anchorId="48FB2458" wp14:editId="65AE21B4">
                  <wp:extent cx="2455200" cy="957236"/>
                  <wp:effectExtent l="0" t="0" r="0" b="0"/>
                  <wp:docPr id="5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200" cy="9572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2" w:type="dxa"/>
          </w:tcPr>
          <w:p w14:paraId="17739E4B" w14:textId="77777777" w:rsidR="006A1EF2" w:rsidRDefault="0073313F">
            <w:pPr>
              <w:tabs>
                <w:tab w:val="left" w:pos="9072"/>
                <w:tab w:val="right" w:pos="9639"/>
              </w:tabs>
              <w:ind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Regione Toscana</w:t>
            </w:r>
          </w:p>
          <w:p w14:paraId="498C54C6" w14:textId="77777777" w:rsidR="006A1EF2" w:rsidRDefault="0073313F">
            <w:pPr>
              <w:tabs>
                <w:tab w:val="left" w:pos="9072"/>
                <w:tab w:val="right" w:pos="9639"/>
              </w:tabs>
              <w:ind w:hanging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Consiglio regionale</w:t>
            </w:r>
          </w:p>
          <w:p w14:paraId="279D0C3E" w14:textId="77777777" w:rsidR="006A1EF2" w:rsidRDefault="00733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  <w:tab w:val="right" w:pos="9639"/>
              </w:tabs>
              <w:spacing w:before="280"/>
              <w:ind w:hanging="2"/>
              <w:rPr>
                <w:color w:val="000000"/>
              </w:rPr>
            </w:pPr>
            <w:r>
              <w:rPr>
                <w:sz w:val="18"/>
                <w:szCs w:val="18"/>
              </w:rPr>
              <w:t>Settore Assistenza al Difensore Civico e ai Garanti.</w:t>
            </w:r>
          </w:p>
          <w:p w14:paraId="4EEB77F8" w14:textId="77777777" w:rsidR="006A1EF2" w:rsidRDefault="0073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-1134"/>
                <w:tab w:val="left" w:pos="-568"/>
                <w:tab w:val="left" w:pos="-1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72"/>
                <w:tab w:val="right" w:pos="9639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ind w:hanging="2"/>
              <w:rPr>
                <w:color w:val="000000"/>
              </w:rPr>
            </w:pPr>
            <w:r>
              <w:rPr>
                <w:sz w:val="18"/>
                <w:szCs w:val="18"/>
              </w:rPr>
              <w:t>Assistenza generale al CORECOM. Biblioteca e documentazione</w:t>
            </w:r>
          </w:p>
        </w:tc>
        <w:tc>
          <w:tcPr>
            <w:tcW w:w="3236" w:type="dxa"/>
          </w:tcPr>
          <w:p w14:paraId="3A664FF1" w14:textId="77777777" w:rsidR="006A1EF2" w:rsidRDefault="0073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"/>
                <w:tab w:val="center" w:pos="5473"/>
                <w:tab w:val="left" w:pos="9072"/>
                <w:tab w:val="right" w:pos="9639"/>
                <w:tab w:val="right" w:pos="9681"/>
              </w:tabs>
              <w:ind w:hanging="2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644FD925" wp14:editId="664A49B7">
                  <wp:simplePos x="0" y="0"/>
                  <wp:positionH relativeFrom="column">
                    <wp:posOffset>-346058</wp:posOffset>
                  </wp:positionH>
                  <wp:positionV relativeFrom="paragraph">
                    <wp:posOffset>-128708</wp:posOffset>
                  </wp:positionV>
                  <wp:extent cx="3806179" cy="1085215"/>
                  <wp:effectExtent l="0" t="0" r="0" b="0"/>
                  <wp:wrapNone/>
                  <wp:docPr id="5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179" cy="1085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215AB25" w14:textId="77777777" w:rsidR="006A1EF2" w:rsidRDefault="006A1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5216"/>
                <w:tab w:val="left" w:pos="9072"/>
                <w:tab w:val="right" w:pos="9424"/>
                <w:tab w:val="right" w:pos="9639"/>
              </w:tabs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5AFF4C4C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p w14:paraId="0F1EE896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p w14:paraId="2FCD8854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p w14:paraId="7AF3BD14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5216"/>
          <w:tab w:val="left" w:pos="9072"/>
          <w:tab w:val="right" w:pos="9424"/>
          <w:tab w:val="right" w:pos="9639"/>
        </w:tabs>
        <w:ind w:hanging="2"/>
        <w:rPr>
          <w:color w:val="000000"/>
          <w:sz w:val="22"/>
          <w:szCs w:val="22"/>
        </w:rPr>
      </w:pPr>
    </w:p>
    <w:tbl>
      <w:tblPr>
        <w:tblStyle w:val="afffff8"/>
        <w:tblW w:w="10260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6A1EF2" w14:paraId="247C4364" w14:textId="77777777">
        <w:trPr>
          <w:cantSplit/>
          <w:trHeight w:val="1483"/>
        </w:trPr>
        <w:tc>
          <w:tcPr>
            <w:tcW w:w="10260" w:type="dxa"/>
          </w:tcPr>
          <w:p w14:paraId="73A99BCD" w14:textId="77777777" w:rsidR="006A1EF2" w:rsidRDefault="0073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5216"/>
                <w:tab w:val="left" w:pos="9072"/>
                <w:tab w:val="right" w:pos="9424"/>
                <w:tab w:val="right" w:pos="9639"/>
              </w:tabs>
              <w:ind w:left="3" w:hanging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48"/>
                <w:szCs w:val="48"/>
              </w:rPr>
              <w:t xml:space="preserve">                                    Biblioteca Luigi Crocetti</w:t>
            </w:r>
          </w:p>
          <w:p w14:paraId="4CCB0B45" w14:textId="77777777" w:rsidR="006A1EF2" w:rsidRDefault="0073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5216"/>
                <w:tab w:val="left" w:pos="9072"/>
                <w:tab w:val="right" w:pos="9424"/>
                <w:tab w:val="right" w:pos="9639"/>
              </w:tabs>
              <w:ind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di biblioteconomia, archivistica e scienze della documentazione</w:t>
            </w:r>
          </w:p>
        </w:tc>
      </w:tr>
      <w:tr w:rsidR="006A1EF2" w14:paraId="4D587F0B" w14:textId="77777777">
        <w:trPr>
          <w:cantSplit/>
        </w:trPr>
        <w:tc>
          <w:tcPr>
            <w:tcW w:w="10260" w:type="dxa"/>
          </w:tcPr>
          <w:p w14:paraId="4E320754" w14:textId="77777777" w:rsidR="006A1EF2" w:rsidRDefault="006A1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4" w:hanging="6"/>
              <w:rPr>
                <w:color w:val="000000"/>
                <w:sz w:val="56"/>
                <w:szCs w:val="56"/>
              </w:rPr>
            </w:pPr>
          </w:p>
          <w:p w14:paraId="704FFD9A" w14:textId="77777777" w:rsidR="006A1EF2" w:rsidRDefault="0073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4" w:hanging="6"/>
              <w:jc w:val="center"/>
              <w:rPr>
                <w:color w:val="000000"/>
                <w:sz w:val="56"/>
                <w:szCs w:val="56"/>
              </w:rPr>
            </w:pPr>
            <w:r>
              <w:rPr>
                <w:b/>
                <w:color w:val="000000"/>
                <w:sz w:val="56"/>
                <w:szCs w:val="56"/>
                <w:u w:val="single"/>
              </w:rPr>
              <w:t>Bollettino bibliografico delle novità</w:t>
            </w:r>
          </w:p>
          <w:p w14:paraId="47C0DFDA" w14:textId="77777777" w:rsidR="006A1EF2" w:rsidRDefault="006A1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4" w:hanging="6"/>
              <w:rPr>
                <w:color w:val="000000"/>
                <w:sz w:val="56"/>
                <w:szCs w:val="56"/>
              </w:rPr>
            </w:pPr>
          </w:p>
        </w:tc>
      </w:tr>
    </w:tbl>
    <w:p w14:paraId="570EA276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4" w:hanging="6"/>
        <w:rPr>
          <w:color w:val="000000"/>
          <w:sz w:val="56"/>
          <w:szCs w:val="56"/>
        </w:rPr>
      </w:pPr>
    </w:p>
    <w:tbl>
      <w:tblPr>
        <w:tblStyle w:val="afffff9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26"/>
        <w:gridCol w:w="5011"/>
      </w:tblGrid>
      <w:tr w:rsidR="006A1EF2" w14:paraId="269208C5" w14:textId="77777777">
        <w:trPr>
          <w:cantSplit/>
        </w:trPr>
        <w:tc>
          <w:tcPr>
            <w:tcW w:w="4626" w:type="dxa"/>
          </w:tcPr>
          <w:p w14:paraId="677B5E0F" w14:textId="77777777" w:rsidR="006A1EF2" w:rsidRDefault="006A1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1" w:hanging="3"/>
              <w:jc w:val="right"/>
              <w:rPr>
                <w:color w:val="000000"/>
                <w:sz w:val="30"/>
                <w:szCs w:val="30"/>
              </w:rPr>
            </w:pPr>
          </w:p>
        </w:tc>
        <w:tc>
          <w:tcPr>
            <w:tcW w:w="5011" w:type="dxa"/>
          </w:tcPr>
          <w:p w14:paraId="02D45373" w14:textId="77777777" w:rsidR="006A1EF2" w:rsidRDefault="0073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left="1" w:hanging="3"/>
              <w:rPr>
                <w:color w:val="000000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                               n. </w:t>
            </w:r>
            <w:r>
              <w:rPr>
                <w:b/>
                <w:sz w:val="30"/>
                <w:szCs w:val="30"/>
              </w:rPr>
              <w:t>10</w:t>
            </w:r>
            <w:r>
              <w:rPr>
                <w:b/>
                <w:color w:val="000000"/>
                <w:sz w:val="30"/>
                <w:szCs w:val="30"/>
              </w:rPr>
              <w:t xml:space="preserve"> (202</w:t>
            </w:r>
            <w:r>
              <w:rPr>
                <w:b/>
                <w:sz w:val="30"/>
                <w:szCs w:val="30"/>
              </w:rPr>
              <w:t>5</w:t>
            </w:r>
            <w:r>
              <w:rPr>
                <w:b/>
                <w:color w:val="000000"/>
                <w:sz w:val="30"/>
                <w:szCs w:val="30"/>
              </w:rPr>
              <w:t>)</w:t>
            </w:r>
          </w:p>
        </w:tc>
      </w:tr>
      <w:tr w:rsidR="006A1EF2" w14:paraId="4DC786AB" w14:textId="77777777">
        <w:trPr>
          <w:cantSplit/>
          <w:trHeight w:val="1986"/>
        </w:trPr>
        <w:tc>
          <w:tcPr>
            <w:tcW w:w="4626" w:type="dxa"/>
          </w:tcPr>
          <w:p w14:paraId="4B672491" w14:textId="77777777" w:rsidR="006A1EF2" w:rsidRDefault="006A1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jc w:val="right"/>
              <w:rPr>
                <w:color w:val="000000"/>
              </w:rPr>
            </w:pPr>
          </w:p>
        </w:tc>
        <w:tc>
          <w:tcPr>
            <w:tcW w:w="5011" w:type="dxa"/>
          </w:tcPr>
          <w:p w14:paraId="4EF2A598" w14:textId="77777777" w:rsidR="006A1EF2" w:rsidRDefault="006A1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rPr>
                <w:color w:val="000000"/>
              </w:rPr>
            </w:pPr>
          </w:p>
        </w:tc>
      </w:tr>
    </w:tbl>
    <w:p w14:paraId="7A862EC6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center"/>
        <w:rPr>
          <w:color w:val="000000"/>
          <w:sz w:val="32"/>
          <w:szCs w:val="32"/>
        </w:rPr>
      </w:pPr>
    </w:p>
    <w:p w14:paraId="08BD6E46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center"/>
        <w:rPr>
          <w:color w:val="000000"/>
          <w:sz w:val="32"/>
          <w:szCs w:val="32"/>
        </w:rPr>
      </w:pPr>
    </w:p>
    <w:p w14:paraId="663C2F25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14:paraId="2DE995BB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7521E100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14:paraId="2FC1B470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14:paraId="3533F4D8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14:paraId="2544D93D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</w:rPr>
      </w:pPr>
    </w:p>
    <w:p w14:paraId="5D4EB9AC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firstLine="0"/>
        <w:rPr>
          <w:color w:val="000000"/>
        </w:rPr>
      </w:pPr>
    </w:p>
    <w:tbl>
      <w:tblPr>
        <w:tblStyle w:val="afffffa"/>
        <w:tblW w:w="9780" w:type="dxa"/>
        <w:tblInd w:w="-71" w:type="dxa"/>
        <w:tblLayout w:type="fixed"/>
        <w:tblLook w:val="0000" w:firstRow="0" w:lastRow="0" w:firstColumn="0" w:lastColumn="0" w:noHBand="0" w:noVBand="0"/>
      </w:tblPr>
      <w:tblGrid>
        <w:gridCol w:w="1020"/>
        <w:gridCol w:w="8760"/>
      </w:tblGrid>
      <w:tr w:rsidR="006A1EF2" w14:paraId="718FEF09" w14:textId="77777777">
        <w:trPr>
          <w:cantSplit/>
        </w:trPr>
        <w:tc>
          <w:tcPr>
            <w:tcW w:w="1020" w:type="dxa"/>
          </w:tcPr>
          <w:p w14:paraId="3035E463" w14:textId="77777777" w:rsidR="006A1EF2" w:rsidRDefault="006A1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rPr>
                <w:color w:val="000000"/>
              </w:rPr>
            </w:pPr>
          </w:p>
        </w:tc>
        <w:tc>
          <w:tcPr>
            <w:tcW w:w="8760" w:type="dxa"/>
          </w:tcPr>
          <w:p w14:paraId="1E8768D5" w14:textId="77777777" w:rsidR="006A1EF2" w:rsidRDefault="0073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215"/>
                <w:tab w:val="center" w:pos="5033"/>
                <w:tab w:val="left" w:pos="9072"/>
                <w:tab w:val="right" w:pos="9639"/>
                <w:tab w:val="right" w:pos="9852"/>
                <w:tab w:val="left" w:pos="10127"/>
              </w:tabs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Piazza Brunelleschi, 4 - 50121 Firenze (Italy)</w:t>
            </w:r>
          </w:p>
          <w:p w14:paraId="4BCD7611" w14:textId="77777777" w:rsidR="006A1EF2" w:rsidRDefault="0073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215"/>
                <w:tab w:val="left" w:pos="1421"/>
                <w:tab w:val="center" w:pos="5033"/>
                <w:tab w:val="left" w:pos="9072"/>
                <w:tab w:val="right" w:pos="9639"/>
                <w:tab w:val="right" w:pos="9852"/>
              </w:tabs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telefono +39 055.2756 041</w:t>
            </w:r>
          </w:p>
          <w:p w14:paraId="243736FB" w14:textId="77777777" w:rsidR="006A1EF2" w:rsidRDefault="0073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center" w:pos="4818"/>
                <w:tab w:val="right" w:pos="9637"/>
                <w:tab w:val="left" w:pos="9912"/>
                <w:tab w:val="left" w:pos="215"/>
                <w:tab w:val="left" w:pos="1421"/>
                <w:tab w:val="center" w:pos="5033"/>
                <w:tab w:val="left" w:pos="9072"/>
                <w:tab w:val="right" w:pos="9639"/>
                <w:tab w:val="right" w:pos="9852"/>
              </w:tabs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 bibliotecacrocetti@consiglio.regione.toscana.it</w:t>
            </w:r>
          </w:p>
          <w:p w14:paraId="7544F5A0" w14:textId="77777777" w:rsidR="006A1EF2" w:rsidRDefault="0073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  <w:tab w:val="center" w:pos="5431"/>
                <w:tab w:val="left" w:pos="9072"/>
                <w:tab w:val="right" w:pos="9639"/>
              </w:tabs>
              <w:ind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sito web</w:t>
            </w:r>
            <w:r>
              <w:rPr>
                <w:sz w:val="22"/>
                <w:szCs w:val="22"/>
              </w:rPr>
              <w:t xml:space="preserve"> </w:t>
            </w:r>
            <w:hyperlink r:id="rId9">
              <w:r>
                <w:rPr>
                  <w:color w:val="1155CC"/>
                  <w:sz w:val="22"/>
                  <w:szCs w:val="22"/>
                  <w:u w:val="single"/>
                </w:rPr>
                <w:t>https://www.consiglio.regione.toscana.it/biblioteca/default.aspx?nome=bcrocetti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9D22C79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4F00EFB4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71F8ACBF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6C080BDA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0BBB9CC4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3779B457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53083CBB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7E0EA493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12CCA905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507CE3FB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6242F2BE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3D6745B4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3DE9ECB2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522A4E7E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3C120BD8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rPr>
          <w:color w:val="000000"/>
          <w:highlight w:val="yellow"/>
        </w:rPr>
      </w:pPr>
    </w:p>
    <w:p w14:paraId="1B5D2FAB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jc w:val="both"/>
        <w:rPr>
          <w:color w:val="000000"/>
          <w:highlight w:val="yellow"/>
        </w:rPr>
      </w:pPr>
    </w:p>
    <w:p w14:paraId="60FA7090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hanging="2"/>
        <w:jc w:val="both"/>
        <w:rPr>
          <w:color w:val="000000"/>
          <w:highlight w:val="yellow"/>
        </w:rPr>
      </w:pPr>
    </w:p>
    <w:p w14:paraId="02BD1C0F" w14:textId="77777777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Le registrazioni bibliografiche sono presentate in ordine di notazione DDC sulla base dell'ed. 23.</w:t>
      </w:r>
    </w:p>
    <w:p w14:paraId="2BEA1376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4DF96F8F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75399BAF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3E168781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01592E51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555293B8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5BF9DFD2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1C0C68C3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231BC2C7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7B0C2022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1B39C25F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11E28078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396739C9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4820A4B8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275BF260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0D6E03F3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509A4829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49CF204A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2A169718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3FAF2FE3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3ECCEBD6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56803873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1002671A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5"/>
          <w:tab w:val="center" w:pos="5431"/>
          <w:tab w:val="left" w:pos="9072"/>
          <w:tab w:val="right" w:pos="9639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473A0352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color w:val="000000"/>
          <w:sz w:val="26"/>
          <w:szCs w:val="26"/>
          <w:highlight w:val="yellow"/>
        </w:rPr>
      </w:pPr>
    </w:p>
    <w:p w14:paraId="179E4772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14:paraId="2E278E0C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14:paraId="3E812D96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7CBEBB6A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3C28CF3D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  <w:rPr>
          <w:b/>
          <w:highlight w:val="white"/>
        </w:rPr>
      </w:pPr>
    </w:p>
    <w:p w14:paraId="04A32936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0270AC20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3788013F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77A49B83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highlight w:val="white"/>
        </w:rPr>
      </w:pPr>
    </w:p>
    <w:p w14:paraId="00EEE854" w14:textId="77777777" w:rsidR="006A1EF2" w:rsidRPr="00A93DCC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</w:rPr>
      </w:pPr>
    </w:p>
    <w:p w14:paraId="68539C2E" w14:textId="77777777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002.075</w:t>
      </w:r>
    </w:p>
    <w:p w14:paraId="6A9B7D5B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shd w:val="clear" w:color="auto" w:fill="B6D7A8"/>
        </w:rPr>
      </w:pPr>
    </w:p>
    <w:p w14:paraId="6A24FFE5" w14:textId="77777777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</w:rPr>
      </w:pPr>
      <w:r>
        <w:rPr>
          <w:b/>
        </w:rPr>
        <w:t>De Hamel, Christopher</w:t>
      </w:r>
    </w:p>
    <w:p w14:paraId="2879ED5A" w14:textId="77777777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Il circolo dei manoscritti : dodici storie di libri dal Medioevo a oggi / Christopher de Hamel ; traduzione di Aldo Piccato. - Milano : Mondadori, 2024. - 691 p. : ill. ; 24 cm.</w:t>
      </w:r>
    </w:p>
    <w:p w14:paraId="68936485" w14:textId="136EBC58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  <w:r>
        <w:tab/>
      </w:r>
      <w:r w:rsidR="00A93DCC">
        <w:tab/>
      </w:r>
      <w:r w:rsidR="00A93DCC">
        <w:tab/>
      </w:r>
      <w:r>
        <w:rPr>
          <w:color w:val="000000"/>
        </w:rPr>
        <w:t>Collocazione</w:t>
      </w:r>
    </w:p>
    <w:p w14:paraId="79841F73" w14:textId="15985030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 w:rsidR="00A93DCC">
        <w:tab/>
      </w:r>
      <w:r w:rsidR="00A93DCC">
        <w:tab/>
      </w:r>
      <w:r>
        <w:t>LC BIBLIO 002.075 DEH</w:t>
      </w:r>
    </w:p>
    <w:p w14:paraId="5CB77683" w14:textId="77777777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Manoscritti - Medioevo</w:t>
      </w:r>
    </w:p>
    <w:p w14:paraId="054A639F" w14:textId="0636B88F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r>
        <w:t>Bibliofili - Sec. 11.-20. - Biografie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 xml:space="preserve"> </w:t>
      </w:r>
      <w:r>
        <w:tab/>
      </w:r>
      <w:r>
        <w:rPr>
          <w:color w:val="000000"/>
        </w:rPr>
        <w:t xml:space="preserve"> </w:t>
      </w:r>
      <w:r>
        <w:tab/>
      </w:r>
      <w:r>
        <w:rPr>
          <w:color w:val="000000"/>
        </w:rPr>
        <w:t xml:space="preserve"> </w:t>
      </w:r>
      <w:r>
        <w:tab/>
      </w:r>
      <w:r>
        <w:rPr>
          <w:color w:val="000000"/>
        </w:rPr>
        <w:t xml:space="preserve"> </w:t>
      </w:r>
      <w: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[</w:t>
      </w:r>
      <w:r>
        <w:t>1</w:t>
      </w:r>
      <w:r>
        <w:rPr>
          <w:color w:val="000000"/>
        </w:rPr>
        <w:t>]</w:t>
      </w:r>
    </w:p>
    <w:p w14:paraId="11DC910C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55B53B5F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24B38654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sz w:val="32"/>
          <w:szCs w:val="32"/>
        </w:rPr>
      </w:pPr>
      <w:r>
        <w:rPr>
          <w:b/>
          <w:sz w:val="32"/>
          <w:szCs w:val="32"/>
        </w:rPr>
        <w:t>016.945 623</w:t>
      </w:r>
    </w:p>
    <w:p w14:paraId="1634FDB0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09F5131F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rPr>
          <w:b/>
        </w:rPr>
        <w:t>Granata, Piergiorgio</w:t>
      </w:r>
    </w:p>
    <w:p w14:paraId="19EB38FF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Saggio bibliografico su Gaeta e il suo territorio : testi, manoscritti, fonti d'archivio e documenti tra il 16. ed il 21. secolo / Piergiorgio Granata ; [presentazione di Jason R. Forbus]. - Gaeta : AliRibelli, ©2025. - 400 p. : ill. ; 30 cm.</w:t>
      </w:r>
    </w:p>
    <w:p w14:paraId="6FF652F8" w14:textId="7DF6BA85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 w:rsidR="00A93DCC">
        <w:tab/>
      </w:r>
      <w:r w:rsidR="00A93DCC">
        <w:tab/>
      </w:r>
      <w:r>
        <w:t>Collocazione</w:t>
      </w:r>
    </w:p>
    <w:p w14:paraId="57D9E71C" w14:textId="2CD4474F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 w:rsidR="00A93DCC">
        <w:tab/>
      </w:r>
      <w:r w:rsidR="00A93DCC">
        <w:tab/>
      </w:r>
      <w:r>
        <w:t>LC BIBLIO 016.945 623 GRA</w:t>
      </w:r>
    </w:p>
    <w:p w14:paraId="5D83F01E" w14:textId="66C05C5E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  <w:sz w:val="32"/>
          <w:szCs w:val="32"/>
        </w:rPr>
      </w:pPr>
      <w:r>
        <w:t>Gaeta - Bibliografie specializzate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>[2]</w:t>
      </w:r>
    </w:p>
    <w:p w14:paraId="299F8BA9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68BDA749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4EC79401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017.142 094 54</w:t>
      </w:r>
    </w:p>
    <w:p w14:paraId="5985C733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7C37CB63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rPr>
          <w:b/>
        </w:rPr>
        <w:t>Errani, Paola; Palma, Marco</w:t>
      </w:r>
    </w:p>
    <w:p w14:paraId="03828955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Incunaboli in Romagna 1. / Paola Errani, Marco Palma. - Roma : Viella, 2024. - 304 p. : ill. ; 24 cm.</w:t>
      </w:r>
    </w:p>
    <w:p w14:paraId="41DB38CD" w14:textId="49B45BB6" w:rsidR="006A1EF2" w:rsidRDefault="00A93DCC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 w:rsidR="0073313F">
        <w:tab/>
        <w:t>Collocazione</w:t>
      </w:r>
    </w:p>
    <w:p w14:paraId="121EEFC9" w14:textId="561296BB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 w:rsidR="00A93DCC">
        <w:tab/>
      </w:r>
      <w:r w:rsidR="00A93DCC">
        <w:tab/>
      </w:r>
      <w:r>
        <w:t>LC BIBLIO 017.142 094 54 ERR</w:t>
      </w:r>
    </w:p>
    <w:p w14:paraId="47E1A74B" w14:textId="414548AC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Incunaboli - Collezioni [delle] Biblioteche pubbliche [e delle] Biblioteche ecclesiastiche - Romagna - Cataloghi bibliografici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</w:t>
      </w:r>
    </w:p>
    <w:p w14:paraId="36DBC7B5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28892DF7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31B533F3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020.76 </w:t>
      </w:r>
    </w:p>
    <w:p w14:paraId="0F96B53E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23B3B556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</w:rPr>
      </w:pPr>
      <w:r>
        <w:rPr>
          <w:b/>
        </w:rPr>
        <w:t>Di Monte, Alberto; Diozzi, Ferruccio; La Licata, Giorgia; Moro, Roberta; Proiett</w:t>
      </w:r>
      <w:r>
        <w:rPr>
          <w:b/>
        </w:rPr>
        <w:t>o, Marcello</w:t>
      </w:r>
    </w:p>
    <w:p w14:paraId="4040655B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Concorsi per bibliotecari : funzionari, istruttori e collaboratori : manuale e quesiti per le prove di selezione / A. Di Monte, F. Diozzi, G. La Licata, R. Moro, M. Proietto. - Napoli : EdiSES, 2024. - XXVI, 588 p. : ill. b/n ; 24 cm.</w:t>
      </w:r>
    </w:p>
    <w:p w14:paraId="017D27FC" w14:textId="4FBFBD39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 w:rsidR="00A93DCC">
        <w:tab/>
      </w:r>
      <w:r w:rsidR="00A93DCC">
        <w:tab/>
      </w:r>
      <w:r>
        <w:t>Collocaz</w:t>
      </w:r>
      <w:r>
        <w:t>ione</w:t>
      </w:r>
    </w:p>
    <w:p w14:paraId="39738C72" w14:textId="4E68FECE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 w:rsidR="00A93DCC">
        <w:tab/>
      </w:r>
      <w:r w:rsidR="00A93DCC">
        <w:tab/>
      </w:r>
      <w:r>
        <w:t>LC BIBLIO 020.76 CON</w:t>
      </w:r>
    </w:p>
    <w:p w14:paraId="20DFB71A" w14:textId="0F9E29E2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Biblioteconomia - Manuali per concorsi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</w:t>
      </w:r>
    </w:p>
    <w:p w14:paraId="41801C8A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6AD3A788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14:paraId="54CEFE99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025.04</w:t>
      </w:r>
    </w:p>
    <w:p w14:paraId="240A0688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2FA945CE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rPr>
          <w:b/>
        </w:rPr>
        <w:t>Domenella, Camilla</w:t>
      </w:r>
    </w:p>
    <w:p w14:paraId="0BE7C4BC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Tracce dell'umano : verso un'etica dell'archiviazione digitale / Camilla Domenella ; presentazione di Luigi Alici. - Roma : Aracne, c2025. - 277 p. ; 24 cm.</w:t>
      </w:r>
    </w:p>
    <w:p w14:paraId="55730C0E" w14:textId="0237E6C1" w:rsidR="006A1EF2" w:rsidRDefault="00A93DCC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ab/>
      </w:r>
      <w:r>
        <w:tab/>
      </w:r>
      <w:r w:rsidR="0073313F">
        <w:tab/>
        <w:t>Collocazione</w:t>
      </w:r>
    </w:p>
    <w:p w14:paraId="39A251EC" w14:textId="41F59DE5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lastRenderedPageBreak/>
        <w:tab/>
      </w:r>
      <w:r w:rsidR="00A93DCC">
        <w:tab/>
      </w:r>
      <w:r w:rsidR="00A93DCC">
        <w:tab/>
      </w:r>
      <w:r>
        <w:t>LC BIBLIO 025.04 DOM</w:t>
      </w:r>
    </w:p>
    <w:p w14:paraId="232DA699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Archivistica - Teorie - Influssi [delle] Tecniche digitali [e dell'] Elaborazione elettronica</w:t>
      </w:r>
    </w:p>
    <w:p w14:paraId="295D0996" w14:textId="06B72DF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b/>
          <w:sz w:val="32"/>
          <w:szCs w:val="32"/>
        </w:rPr>
      </w:pPr>
      <w:r>
        <w:t>Archivi - Effetti [della] Conservazione digitale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</w:t>
      </w:r>
    </w:p>
    <w:p w14:paraId="71457656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10D9BFF3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0CA586C0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025.840 285</w:t>
      </w:r>
    </w:p>
    <w:p w14:paraId="452F3370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</w:p>
    <w:p w14:paraId="3ED538AA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Archival materialities in a digital age / edited by Eirini Goudarouli and Andrew Prescott. - Oxford : Oxford University Press, 2025. - xiv, 284 p. : ill. ; 24 cm.</w:t>
      </w:r>
    </w:p>
    <w:p w14:paraId="14EB9798" w14:textId="72C6CE02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A93DCC">
        <w:tab/>
      </w:r>
      <w:r w:rsidR="00A93DCC">
        <w:tab/>
      </w:r>
      <w:r>
        <w:t>Collocazione</w:t>
      </w:r>
    </w:p>
    <w:p w14:paraId="2D2360C9" w14:textId="7DF0DC69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A93DCC">
        <w:tab/>
      </w:r>
      <w:r w:rsidR="00A93DCC">
        <w:tab/>
      </w:r>
      <w:r>
        <w:t>LC BIBLIO 025.840 285 ARC</w:t>
      </w:r>
    </w:p>
    <w:p w14:paraId="4144CC32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Archivi - Gestione [e] Conservazione - Impiego [dell</w:t>
      </w:r>
      <w:r>
        <w:t>e] Tecniche digitali</w:t>
      </w:r>
    </w:p>
    <w:p w14:paraId="075A7774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Archivistica - Teorie - Influssi [delle] Tecniche digitali</w:t>
      </w:r>
    </w:p>
    <w:p w14:paraId="34A55616" w14:textId="77BA32FB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3DCC">
        <w:tab/>
      </w:r>
      <w:r w:rsidR="00A93DCC">
        <w:tab/>
      </w:r>
      <w:r>
        <w:t>[6]</w:t>
      </w:r>
    </w:p>
    <w:p w14:paraId="45E465A1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661BB0F2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4F601D7D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  <w:sz w:val="32"/>
          <w:szCs w:val="32"/>
        </w:rPr>
      </w:pPr>
      <w:r>
        <w:rPr>
          <w:b/>
          <w:sz w:val="32"/>
          <w:szCs w:val="32"/>
        </w:rPr>
        <w:t>026.338 709 45</w:t>
      </w:r>
    </w:p>
    <w:p w14:paraId="35581BA1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1028B374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>Archivi e memoria di impresa nel Mezzogiorno : bilanci e prospettive / a cura di Amedeo Lepore, Giuseppe Moricola. - Soveria Mannelli : Rubbettino, ©2025. - 346 p. : ill. ; 23 cm.</w:t>
      </w:r>
    </w:p>
    <w:p w14:paraId="047912F4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  <w:t>Collocazione</w:t>
      </w:r>
    </w:p>
    <w:p w14:paraId="33D8DBC1" w14:textId="42055F75" w:rsidR="006A1EF2" w:rsidRDefault="00A93DCC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 w:rsidR="0073313F">
        <w:tab/>
        <w:t>LC BIBLIO 026.338 709 45 ARC</w:t>
      </w:r>
    </w:p>
    <w:p w14:paraId="21734F09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>Archivi d'impresa [e] Musei azie</w:t>
      </w:r>
      <w:r>
        <w:t>ndali - Tutela [e] Valorizzazione - Italia centro-meridionale</w:t>
      </w:r>
    </w:p>
    <w:p w14:paraId="5FABD087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>Aziende - Italia centro-meridionale - Storia - Fonti</w:t>
      </w:r>
    </w:p>
    <w:p w14:paraId="5D6BB717" w14:textId="27FB7C45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</w:t>
      </w:r>
    </w:p>
    <w:p w14:paraId="085BC45A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14:paraId="43885FC0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  <w:rPr>
          <w:color w:val="000000"/>
        </w:rPr>
      </w:pPr>
    </w:p>
    <w:p w14:paraId="61CE2549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028.508 992 4</w:t>
      </w:r>
    </w:p>
    <w:p w14:paraId="3C7947DF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</w:p>
    <w:p w14:paraId="13C71480" w14:textId="77777777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Libri in fuga : leggere e studiare mentre il mondo brucia : Europa, Italia 1939-1945 / a cura di Chiara Conterno, Elena Pirazzoli. - Bologna : Il mulino, ©2024. - 423 p. : ill. ; 22 cm.</w:t>
      </w:r>
    </w:p>
    <w:p w14:paraId="576A27D9" w14:textId="77777777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r>
        <w:tab/>
      </w:r>
      <w:r>
        <w:tab/>
      </w:r>
      <w:r>
        <w:tab/>
      </w:r>
      <w:r>
        <w:rPr>
          <w:color w:val="000000"/>
        </w:rPr>
        <w:t>Collocazione</w:t>
      </w:r>
    </w:p>
    <w:p w14:paraId="1E879643" w14:textId="77777777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LC BIBLIO 028.508 992 4 LIB</w:t>
      </w:r>
    </w:p>
    <w:p w14:paraId="529C476E" w14:textId="77777777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Adolescenti ebrei - Let</w:t>
      </w:r>
      <w:r>
        <w:t>ture [e] Libri - Nonantola - 1942-1943</w:t>
      </w:r>
    </w:p>
    <w:p w14:paraId="506D1E8D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Ebrei - Cultura - Europa - 1939-1945</w:t>
      </w:r>
    </w:p>
    <w:p w14:paraId="0539EE07" w14:textId="1059FE3D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3DCC">
        <w:tab/>
      </w:r>
      <w:r w:rsidR="00A93DCC">
        <w:tab/>
      </w:r>
      <w:r>
        <w:rPr>
          <w:color w:val="000000"/>
        </w:rPr>
        <w:t>[</w:t>
      </w:r>
      <w:r>
        <w:t>8</w:t>
      </w:r>
      <w:r>
        <w:rPr>
          <w:color w:val="000000"/>
        </w:rPr>
        <w:t>]</w:t>
      </w:r>
    </w:p>
    <w:p w14:paraId="1A6D3E1D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6BF4A185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22E553FE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  <w:sz w:val="32"/>
          <w:szCs w:val="32"/>
        </w:rPr>
      </w:pPr>
      <w:r>
        <w:rPr>
          <w:b/>
          <w:sz w:val="32"/>
          <w:szCs w:val="32"/>
        </w:rPr>
        <w:t>070.509 2</w:t>
      </w:r>
    </w:p>
    <w:p w14:paraId="52D407AC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2B372781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</w:rPr>
      </w:pPr>
      <w:r>
        <w:rPr>
          <w:b/>
        </w:rPr>
        <w:t>Janier, André</w:t>
      </w:r>
    </w:p>
    <w:p w14:paraId="7DF3476B" w14:textId="677B1252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>Les Serées (1584-1597-1598) du libraire-imprimeur Guillaume Bouchet (1514-1594) / André Janier ; [révision du texte, mise à jour bibliographique et avant-propos par Jean-Claude Arnould]. - Réimpression de l'édition de Paris, 2006. - Paris : Classiques Garn</w:t>
      </w:r>
      <w:r>
        <w:t>ier, ©2024. - 1040 p. : ill. ; 25 cm</w:t>
      </w:r>
      <w:r>
        <w:t>.</w:t>
      </w:r>
    </w:p>
    <w:p w14:paraId="7907BF9D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  <w:t>Collocazione</w:t>
      </w:r>
    </w:p>
    <w:p w14:paraId="394EF208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  <w:t>LC BIBLIO 070.509 2 JAN</w:t>
      </w:r>
    </w:p>
    <w:p w14:paraId="24A7EA76" w14:textId="441F75D1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</w:pPr>
      <w:r>
        <w:t>Bouchet, Guillaume. Les Serées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</w:t>
      </w:r>
    </w:p>
    <w:p w14:paraId="58DA6444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</w:p>
    <w:p w14:paraId="4D4575C5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</w:p>
    <w:p w14:paraId="7CC3E413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rPr>
          <w:b/>
          <w:sz w:val="32"/>
          <w:szCs w:val="32"/>
        </w:rPr>
      </w:pPr>
      <w:r>
        <w:rPr>
          <w:b/>
          <w:sz w:val="32"/>
          <w:szCs w:val="32"/>
        </w:rPr>
        <w:t>096.103</w:t>
      </w:r>
    </w:p>
    <w:p w14:paraId="0211A11F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795ECB3F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lastRenderedPageBreak/>
        <w:t>Dictionnaire encyclopédique du livre illustré : (France, 19.-21. siècle) / sous la direction de Philippe Kaenel et Hélène Védrine. - Paris : Classiques Garnier, 2024. - 842 p. : ill. ; 24 cm.</w:t>
      </w:r>
    </w:p>
    <w:p w14:paraId="44A81771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  <w:t xml:space="preserve">Collocazione </w:t>
      </w:r>
    </w:p>
    <w:p w14:paraId="7F9815A6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  <w:t>LC BIBLIO 096.103 DIC</w:t>
      </w:r>
    </w:p>
    <w:p w14:paraId="08838C13" w14:textId="08B19821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</w:pPr>
      <w:bookmarkStart w:id="0" w:name="_heading=h.a1ib6vu6pbf8" w:colFirst="0" w:colLast="0"/>
      <w:bookmarkEnd w:id="0"/>
      <w:r>
        <w:t>Libri illustrati - Francia - Sec. 19.-21. - Dizionari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</w:t>
      </w:r>
    </w:p>
    <w:p w14:paraId="39A177AA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02788888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651A7FBA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262.91</w:t>
      </w:r>
    </w:p>
    <w:p w14:paraId="44A2F6DD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</w:pPr>
    </w:p>
    <w:p w14:paraId="3AE5432B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left="1" w:hanging="3"/>
        <w:jc w:val="both"/>
        <w:rPr>
          <w:b/>
        </w:rPr>
      </w:pPr>
      <w:r>
        <w:rPr>
          <w:b/>
        </w:rPr>
        <w:t>Reyes Gómez, Fermín : de los</w:t>
      </w:r>
    </w:p>
    <w:p w14:paraId="084E9C05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Incunables para la salvación : bulas de indulgencias españolas (1473–1500) / Fermín de los Reyes Gómez. - Gijón : Trea, 2025. - 435 p. : ill. ; 24 cm..</w:t>
      </w:r>
    </w:p>
    <w:p w14:paraId="4AC425A9" w14:textId="3FE2059C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 w:rsidR="00A93DCC">
        <w:tab/>
      </w:r>
      <w:r w:rsidR="00A93DCC">
        <w:tab/>
      </w:r>
      <w:r>
        <w:t>Collocazione</w:t>
      </w:r>
    </w:p>
    <w:p w14:paraId="61E5A6EC" w14:textId="1B28D9F3" w:rsidR="006A1EF2" w:rsidRDefault="00A93DCC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ab/>
      </w:r>
      <w:r>
        <w:tab/>
      </w:r>
      <w:r w:rsidR="0073313F">
        <w:tab/>
        <w:t>LC BIBLIO 262.91 FER</w:t>
      </w:r>
    </w:p>
    <w:p w14:paraId="4241A678" w14:textId="2025EA4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Bolle d'indulgenza - Spagna - 1473-1500 - Cataloghi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</w:t>
      </w:r>
    </w:p>
    <w:p w14:paraId="6B9C114C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5D508A4B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75D6387C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411</w:t>
      </w:r>
    </w:p>
    <w:p w14:paraId="3641D3B3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</w:p>
    <w:p w14:paraId="16634E2D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rPr>
          <w:b/>
        </w:rPr>
        <w:t>Lovett, Patricia</w:t>
      </w:r>
    </w:p>
    <w:p w14:paraId="7ABAC725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>The art of the scribe : practical projects inspired by the calligraphy and illuminations of mediaeval manuscripts / Patricia Lovett ; foreword by dr Stella Panayotova royal librarian and assistant keeper of the Royal Archives. - London : The British Librar</w:t>
      </w:r>
      <w:r>
        <w:t>y, c2025. - 272 p. : in gran parte ill. ; 27 cm.</w:t>
      </w:r>
      <w:r>
        <w:tab/>
      </w:r>
    </w:p>
    <w:p w14:paraId="6A76DC7C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  <w:t>Collocazione</w:t>
      </w:r>
    </w:p>
    <w:p w14:paraId="6CF57F99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ab/>
        <w:t>LC BIBLIO 411 LOV</w:t>
      </w:r>
    </w:p>
    <w:p w14:paraId="212D08C5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</w:pPr>
      <w:r>
        <w:t>Scritture - Europa occidentale - Sec. 7.-16.</w:t>
      </w:r>
    </w:p>
    <w:p w14:paraId="57B62E87" w14:textId="093E112D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</w:pPr>
      <w:r>
        <w:t>Scrittura - Materiali - Strumenti [e] Metodi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</w:t>
      </w:r>
    </w:p>
    <w:p w14:paraId="0323DD65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11F111D5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6845DD50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709.450 92</w:t>
      </w:r>
    </w:p>
    <w:p w14:paraId="5B483B19" w14:textId="77777777" w:rsidR="006A1EF2" w:rsidRPr="00A93DCC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</w:rPr>
      </w:pPr>
    </w:p>
    <w:p w14:paraId="7D1023A4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>La città di Vasari : la biblioteca, l'archivio, i musei / a cura di Carlo Sisi. - Firenze : Mandragora, ©2025. - 188 p. : ill. ; 29 cm.</w:t>
      </w:r>
      <w:r>
        <w:tab/>
      </w:r>
    </w:p>
    <w:p w14:paraId="6F344A8E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Collocazione</w:t>
      </w:r>
    </w:p>
    <w:p w14:paraId="441D0CB7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LC BIBLIO 709.450 92 CIT</w:t>
      </w:r>
    </w:p>
    <w:p w14:paraId="297DAE4F" w14:textId="2D25B348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  <w:r>
        <w:t>Vasari, Giorgio - Rapporti [con] Arezzo - Fonti - Cataloghi di esposizioni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[13]</w:t>
      </w:r>
    </w:p>
    <w:p w14:paraId="5594E0C5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4B7FB7C3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7DB997A4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741.944 090 33</w:t>
      </w:r>
    </w:p>
    <w:p w14:paraId="53FB6CAE" w14:textId="77777777" w:rsidR="006A1EF2" w:rsidRPr="00A93DCC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</w:rPr>
      </w:pPr>
    </w:p>
    <w:p w14:paraId="6F854406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>Promenades de papier : dessins du 18. siècle des collections de la Bibliothèque nationale de France / sous la direction d'Esther Bell, Pauline Chougnet, Sarah Grandin, Corinne Le Bitouzé, Anne Leonard et Chloé Perrot</w:t>
      </w:r>
      <w:r>
        <w:t xml:space="preserve"> ; [préface de Laurence Engel, Olivier Meslay]. - [Paris] : Bibliotheque nationale de France, [2023]. - IX, 261 p. : ill. color. ; 27 cm.</w:t>
      </w:r>
    </w:p>
    <w:p w14:paraId="668F7AD6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Collocazione</w:t>
      </w:r>
    </w:p>
    <w:p w14:paraId="296849DF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 xml:space="preserve">LC BIBLIO 741.944 090 33 PRO </w:t>
      </w:r>
    </w:p>
    <w:p w14:paraId="20E6B998" w14:textId="31C5AFBF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lastRenderedPageBreak/>
        <w:t>Bibliothèque Nationale de France - Collezioni [:] Disegni - Sec. 18. - Cataloghi di esposizioni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</w:t>
      </w:r>
    </w:p>
    <w:p w14:paraId="4E6ABDEE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700538C3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135F80DC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792.028 092</w:t>
      </w:r>
    </w:p>
    <w:p w14:paraId="51DF40AD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</w:p>
    <w:p w14:paraId="7CC114FF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</w:rPr>
      </w:pPr>
      <w:r>
        <w:rPr>
          <w:b/>
        </w:rPr>
        <w:t>Zannoni, Marianna</w:t>
      </w:r>
    </w:p>
    <w:p w14:paraId="164F66E9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 xml:space="preserve">Illustre signora Duse : cento voci dall'archivio dell'attrice / Marianna Zannoni. - Venezia : Marsilio, </w:t>
      </w:r>
      <w:r>
        <w:t>2024. - 302 p. : ill. ; 24 cm.</w:t>
      </w:r>
    </w:p>
    <w:p w14:paraId="7F2BBE40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Collocazione</w:t>
      </w:r>
    </w:p>
    <w:p w14:paraId="4C2E93A3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LC BIBLIO 792.028 092 ZAN</w:t>
      </w:r>
    </w:p>
    <w:p w14:paraId="31E2ADC1" w14:textId="07F3FC92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>Duse, Eleonora - Carteggi - Collezioni [dell'] Istituto per il Teatro e il Melodramma [della] Fondazione Giorgio Cini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</w:t>
      </w:r>
    </w:p>
    <w:p w14:paraId="6030A146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44A7E44E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</w:p>
    <w:p w14:paraId="77EE510F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880.09</w:t>
      </w:r>
    </w:p>
    <w:p w14:paraId="0CA8ACA8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3DF4546A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</w:rPr>
      </w:pPr>
      <w:r>
        <w:rPr>
          <w:b/>
        </w:rPr>
        <w:t>Stok, Fabio; Balbo, Andrea</w:t>
      </w:r>
    </w:p>
    <w:p w14:paraId="615746DD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>I classici dal papiro a Internet / Fabio Stok, Andrea Balbo. - Nuova ed. - Roma : Carocci, 2025. - 307 p. ; 22 cm.</w:t>
      </w:r>
    </w:p>
    <w:p w14:paraId="6C467CC0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Collocazione</w:t>
      </w:r>
    </w:p>
    <w:p w14:paraId="672CC43D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LC BIBLIO 880.09 STO</w:t>
      </w:r>
    </w:p>
    <w:p w14:paraId="3B7146FB" w14:textId="362D19C6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>Letteratura classica - Tradizione [e] Critica del testo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[16]</w:t>
      </w:r>
    </w:p>
    <w:p w14:paraId="03BCD777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</w:p>
    <w:p w14:paraId="7EA2A042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</w:p>
    <w:p w14:paraId="3FEAEE60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892.409</w:t>
      </w:r>
    </w:p>
    <w:p w14:paraId="32C7B005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31B86CCF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>Giovanni Bernardo De Rossi : uno studioso della letteratura ebraica e dei suoi testimoni : atti del Convegno, Soncino, 16-17 gennaio 2023 / a cura di Stefano Cassini. - Firenze : Olschki, 2025. - XIV, 280 p., [8] carte di tav. : ill. ; 2</w:t>
      </w:r>
      <w:r>
        <w:t>4 cm.</w:t>
      </w:r>
    </w:p>
    <w:p w14:paraId="0B33157F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Collocazione</w:t>
      </w:r>
    </w:p>
    <w:p w14:paraId="41CC69E0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LC BIBLIO 892.409 GIO</w:t>
      </w:r>
    </w:p>
    <w:p w14:paraId="5A068DD1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>De Rossi, Giovanni Bernardo - Scritti in onore</w:t>
      </w:r>
    </w:p>
    <w:p w14:paraId="487B63CA" w14:textId="7B428543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>Letteratura ebraica - Tradizione manoscritta [e] Bibliografia testuale - Atti di congressi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[17]</w:t>
      </w:r>
    </w:p>
    <w:p w14:paraId="40B0268E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</w:p>
    <w:p w14:paraId="40C3FE30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945.72</w:t>
      </w:r>
    </w:p>
    <w:p w14:paraId="39FB40CB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76F17EEA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>I documenti originali dei principi longobardi di Benevento, Capua e Salerno / raccolti e pubblicati in facsimile a cura di Franco Ba</w:t>
      </w:r>
      <w:r>
        <w:t>rtoloni. Fascicolo 1, (Archivio paleografico italiano, volume 15., fascicolo 62). - Ristampa anastatica della prima ed. - Spoleto : Fondazione Centro italiano di studi sull'alto Medioevo, 2024. - 1 cartella ([19] carte di cui 17 ripiegate) : ill. ; 55 cm.</w:t>
      </w:r>
    </w:p>
    <w:p w14:paraId="299EC8AD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>Collocazione</w:t>
      </w:r>
    </w:p>
    <w:p w14:paraId="4B855D74" w14:textId="142B6183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ab/>
        <w:t xml:space="preserve">LC </w:t>
      </w:r>
      <w:r w:rsidR="003876E1">
        <w:t>GF</w:t>
      </w:r>
      <w:r>
        <w:t xml:space="preserve"> 945.72 DOC</w:t>
      </w:r>
    </w:p>
    <w:p w14:paraId="565F055A" w14:textId="41FF4E5B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lastRenderedPageBreak/>
        <w:t>Longobardi - Benevento - Capua [e] Salerno - Sec. 9.-11. - Fonti documentarie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[18]</w:t>
      </w:r>
    </w:p>
    <w:p w14:paraId="165D4236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</w:pPr>
      <w:r>
        <w:br w:type="page"/>
      </w:r>
    </w:p>
    <w:p w14:paraId="12C1D668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after="240"/>
        <w:ind w:hanging="2"/>
        <w:rPr>
          <w:color w:val="000000"/>
          <w:sz w:val="28"/>
          <w:szCs w:val="28"/>
        </w:rPr>
      </w:pPr>
    </w:p>
    <w:p w14:paraId="314AFD84" w14:textId="77777777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after="240"/>
        <w:ind w:hanging="2"/>
      </w:pPr>
      <w:r>
        <w:rPr>
          <w:b/>
          <w:color w:val="000000"/>
          <w:sz w:val="28"/>
          <w:szCs w:val="28"/>
        </w:rPr>
        <w:t>Indice per autor</w:t>
      </w:r>
      <w:r>
        <w:rPr>
          <w:b/>
          <w:sz w:val="28"/>
          <w:szCs w:val="28"/>
        </w:rPr>
        <w:t>e</w:t>
      </w:r>
    </w:p>
    <w:p w14:paraId="24EC9176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781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</w:p>
    <w:p w14:paraId="229533E9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Balbo, Andrea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[16]</w:t>
      </w:r>
    </w:p>
    <w:p w14:paraId="50F53587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781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De Hamel, Christopher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14:paraId="6A136B9C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Di Monte, Alberto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</w:p>
    <w:p w14:paraId="06142B46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Diozzi, Ferruccio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</w:p>
    <w:p w14:paraId="4ECCC99C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Domenella, Camilla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</w:p>
    <w:p w14:paraId="215F53D2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Errani, Paola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14:paraId="611F5336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bookmarkStart w:id="1" w:name="_heading=h.ubzcaxcqpe66" w:colFirst="0" w:colLast="0"/>
      <w:bookmarkEnd w:id="1"/>
      <w:r>
        <w:t>Granata, Piergiorgio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14:paraId="09C83A1A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Janier, André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</w:t>
      </w:r>
    </w:p>
    <w:p w14:paraId="6169B81B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La Licata, Giorgia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</w:p>
    <w:p w14:paraId="2FC8DAA5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Lovett, Pa</w:t>
      </w:r>
      <w:r>
        <w:t>tricia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</w:t>
      </w:r>
    </w:p>
    <w:p w14:paraId="4778C8ED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Moro, Roberta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</w:p>
    <w:p w14:paraId="7FC115E5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Palma, Marco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14:paraId="2D71DE50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Proietto, Marcello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</w:p>
    <w:p w14:paraId="046A811A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Reyes Gómez, Fermín : de los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</w:t>
      </w:r>
    </w:p>
    <w:p w14:paraId="04E7745A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Stok, Fabio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[16]</w:t>
      </w:r>
    </w:p>
    <w:p w14:paraId="3E67531F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Zannoni, Marianna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</w:t>
      </w:r>
    </w:p>
    <w:p w14:paraId="1CECAF78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</w:p>
    <w:p w14:paraId="3F1454F4" w14:textId="77777777" w:rsidR="006A1EF2" w:rsidRDefault="006A1E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before="240" w:after="240"/>
        <w:ind w:left="1" w:hanging="3"/>
        <w:jc w:val="both"/>
        <w:rPr>
          <w:b/>
          <w:color w:val="000000"/>
          <w:sz w:val="28"/>
          <w:szCs w:val="28"/>
        </w:rPr>
      </w:pPr>
    </w:p>
    <w:p w14:paraId="0A0BDDA0" w14:textId="77777777" w:rsidR="006A1EF2" w:rsidRDefault="00733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before="240" w:after="240"/>
        <w:ind w:left="1" w:hanging="3"/>
        <w:jc w:val="both"/>
      </w:pPr>
      <w:r>
        <w:rPr>
          <w:b/>
          <w:color w:val="000000"/>
          <w:sz w:val="28"/>
          <w:szCs w:val="28"/>
        </w:rPr>
        <w:t>Indice per soggett</w:t>
      </w:r>
      <w:r>
        <w:rPr>
          <w:b/>
          <w:sz w:val="28"/>
          <w:szCs w:val="28"/>
        </w:rPr>
        <w:t>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41F375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7125890C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Adolescenti ebrei - Letture [e] Libri - Nonantola - 1942-1943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</w:t>
      </w:r>
    </w:p>
    <w:p w14:paraId="48077E61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Archivi - Effetti [della] Conservazione digitale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</w:p>
    <w:p w14:paraId="6288342A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Archivi - Gestione [e] Conservazione - Impiego [delle] Tecniche digitali</w:t>
      </w:r>
      <w:r>
        <w:tab/>
      </w:r>
      <w:r>
        <w:tab/>
      </w:r>
      <w:r>
        <w:tab/>
      </w:r>
      <w:r>
        <w:tab/>
      </w:r>
      <w:r>
        <w:tab/>
        <w:t>[6]</w:t>
      </w:r>
    </w:p>
    <w:p w14:paraId="1E4622CD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 xml:space="preserve">Archivi d'impresa [e] Musei aziendali - Tutela [e] Valorizzazione - Italia centro-meridionale </w:t>
      </w:r>
      <w:r>
        <w:tab/>
      </w:r>
      <w:r>
        <w:tab/>
        <w:t>[7]</w:t>
      </w:r>
    </w:p>
    <w:p w14:paraId="03B1C966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Archivistica - Teorie - Influssi [delle] Tecniche digitali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</w:p>
    <w:p w14:paraId="56880700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Archivistica - Teorie - Influssi [delle] Tecniche digitali [e dell'] Elaborazione elettronica </w:t>
      </w:r>
      <w:r>
        <w:tab/>
      </w:r>
      <w:r>
        <w:tab/>
        <w:t>[5]</w:t>
      </w:r>
    </w:p>
    <w:p w14:paraId="3B8166A3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 xml:space="preserve">Aziende - Italia centro-meridionale - Storia - Fonti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</w:t>
      </w:r>
    </w:p>
    <w:p w14:paraId="6E4B5AAC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Bibliofili - Sec. 11.-20. - Biografie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14:paraId="5BE2620F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Biblioteconomia - Manuali per concorsi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</w:p>
    <w:p w14:paraId="16D8B0BE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 xml:space="preserve">Bibliothèque Nationale de France - Collezioni [:] Disegni - Sec. 18. - Cataloghi di esposizioni </w:t>
      </w:r>
      <w:r>
        <w:tab/>
      </w:r>
      <w:r>
        <w:tab/>
        <w:t>[14]</w:t>
      </w:r>
    </w:p>
    <w:p w14:paraId="120133F4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Bolle d'indulgenza - Spagna - 1473-1500 - Cataloghi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</w:t>
      </w:r>
    </w:p>
    <w:p w14:paraId="5332E3B1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</w:pPr>
      <w:r>
        <w:t xml:space="preserve">Bouchet, Guillaume. Les Serées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</w:t>
      </w:r>
    </w:p>
    <w:p w14:paraId="6255E526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pacing w:line="276" w:lineRule="auto"/>
        <w:ind w:firstLine="0"/>
        <w:jc w:val="both"/>
      </w:pPr>
      <w:r>
        <w:t xml:space="preserve">De Rossi, Giovanni Bernardo - Scritti in onore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</w:t>
      </w:r>
    </w:p>
    <w:p w14:paraId="1444D992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Duse, Eleonora - Carteggi - Collezioni [dell'] Istituto per il Teatro e il Melodramma [della] Fondazione Giorgio Cini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</w:t>
      </w:r>
    </w:p>
    <w:p w14:paraId="305B65B2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Ebrei - Cultura - Europa - 1939-1945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</w:t>
      </w:r>
    </w:p>
    <w:p w14:paraId="3D592539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Gaeta - Bibliografie specializzate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14:paraId="1FF5C118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>Incunaboli - Collez</w:t>
      </w:r>
      <w:r>
        <w:t>ioni [delle] Biblioteche pubbliche [e delle] Biblioteche ecclesiastiche - Romagna - Cataloghi bibliografici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14:paraId="31FD70D7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Letteratura classica - Tradizione [e] Critica del testo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[16]</w:t>
      </w:r>
    </w:p>
    <w:p w14:paraId="62DEA7A5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  <w:jc w:val="both"/>
      </w:pPr>
      <w:r>
        <w:t>Letteratura ebraica - Tradizione manoscritta [e] Bibliografia testuale - Atti di congressi</w:t>
      </w:r>
      <w:r>
        <w:tab/>
      </w:r>
      <w:r>
        <w:tab/>
      </w:r>
      <w:r>
        <w:tab/>
        <w:t>[17]</w:t>
      </w:r>
    </w:p>
    <w:p w14:paraId="12D23FFB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Libri illustrati - Francia - Sec. 19.-21. - Dizionari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</w:t>
      </w:r>
    </w:p>
    <w:p w14:paraId="26ED4E43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  <w:jc w:val="both"/>
      </w:pPr>
      <w:r>
        <w:t xml:space="preserve">Longobardi - Benevento - Capua [e] Salerno - Sec. 9.-11. - Fonti documentarie </w:t>
      </w:r>
      <w:r>
        <w:tab/>
      </w:r>
      <w:r>
        <w:tab/>
      </w:r>
      <w:r>
        <w:tab/>
      </w:r>
      <w:r>
        <w:tab/>
        <w:t>[18]</w:t>
      </w:r>
    </w:p>
    <w:p w14:paraId="78E01E27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>Man</w:t>
      </w:r>
      <w:r>
        <w:t xml:space="preserve">oscritti - Medioevo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14:paraId="48F1B8C0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t xml:space="preserve">Scrittura - Materiali - Strumenti [e] Metodi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</w:t>
      </w:r>
    </w:p>
    <w:p w14:paraId="7C497DE1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firstLine="0"/>
      </w:pPr>
      <w:r>
        <w:t xml:space="preserve">Scritture - Europa occidentale - Sec. 7.-16.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</w:t>
      </w:r>
    </w:p>
    <w:p w14:paraId="2A6F22AA" w14:textId="77777777" w:rsidR="006A1EF2" w:rsidRDefault="0073313F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  <w:r>
        <w:lastRenderedPageBreak/>
        <w:t>Vasari, Giorgio - Rapporti [con] Arezzo - Fonti - Cataloghi di esposizioni</w:t>
      </w:r>
      <w:r>
        <w:tab/>
      </w:r>
      <w:r>
        <w:tab/>
      </w:r>
      <w:r>
        <w:tab/>
      </w:r>
      <w:r>
        <w:tab/>
      </w:r>
      <w:r>
        <w:tab/>
        <w:t>[13]</w:t>
      </w:r>
    </w:p>
    <w:p w14:paraId="0491AC67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638F9A52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p w14:paraId="172030C1" w14:textId="77777777" w:rsidR="006A1EF2" w:rsidRDefault="006A1EF2">
      <w:pPr>
        <w:widowControl w:val="0"/>
        <w:tabs>
          <w:tab w:val="left" w:pos="-1134"/>
          <w:tab w:val="left" w:pos="-568"/>
          <w:tab w:val="left" w:pos="-1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72"/>
          <w:tab w:val="right" w:pos="9639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ind w:hanging="2"/>
      </w:pPr>
    </w:p>
    <w:sectPr w:rsidR="006A1EF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737" w:right="1134" w:bottom="990" w:left="1134" w:header="32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3807" w14:textId="77777777" w:rsidR="0073313F" w:rsidRDefault="0073313F">
      <w:r>
        <w:separator/>
      </w:r>
    </w:p>
  </w:endnote>
  <w:endnote w:type="continuationSeparator" w:id="0">
    <w:p w14:paraId="525F69C9" w14:textId="77777777" w:rsidR="0073313F" w:rsidRDefault="0073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4D65" w14:textId="77777777" w:rsidR="006A1EF2" w:rsidRDefault="006A1EF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FE0E" w14:textId="77777777" w:rsidR="006A1EF2" w:rsidRDefault="006A1EF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6A13" w14:textId="77777777" w:rsidR="0073313F" w:rsidRDefault="0073313F">
      <w:r>
        <w:separator/>
      </w:r>
    </w:p>
  </w:footnote>
  <w:footnote w:type="continuationSeparator" w:id="0">
    <w:p w14:paraId="0F527D54" w14:textId="77777777" w:rsidR="0073313F" w:rsidRDefault="0073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1034" w14:textId="77777777" w:rsidR="006A1EF2" w:rsidRDefault="006A1EF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2D45" w14:textId="77777777" w:rsidR="006A1EF2" w:rsidRDefault="006A1EF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5216"/>
        <w:tab w:val="right" w:pos="942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F2"/>
    <w:rsid w:val="003876E1"/>
    <w:rsid w:val="006A1EF2"/>
    <w:rsid w:val="0073313F"/>
    <w:rsid w:val="00A9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A56E"/>
  <w15:docId w15:val="{EF847338-1C98-4BF3-ACB7-0163A440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0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1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2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3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4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5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6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7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8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9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a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b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c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d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e">
    <w:basedOn w:val="TableNormalf5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0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1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2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3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4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5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6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7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8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9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a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b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c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d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e">
    <w:basedOn w:val="TableNormalf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">
    <w:basedOn w:val="TableNormale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0">
    <w:basedOn w:val="TableNormale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1">
    <w:basedOn w:val="TableNormale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2">
    <w:basedOn w:val="TableNormale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3">
    <w:basedOn w:val="TableNormale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4">
    <w:basedOn w:val="TableNormale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5">
    <w:basedOn w:val="TableNormale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6">
    <w:basedOn w:val="TableNormale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7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8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9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a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b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c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d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e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0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1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2">
    <w:basedOn w:val="TableNormalc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3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4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5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6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7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8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9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a">
    <w:basedOn w:val="TableNormal9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7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top w:w="120" w:type="dxa"/>
        <w:left w:w="70" w:type="dxa"/>
        <w:bottom w:w="58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iglio.regione.toscana.it/biblioteca/default.aspx?nome=bcrocet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JUB9QnGTHGIUOgs1j9bhwpPIw==">CgMxLjAyDmgudWJ6Y2F4Y3FwZTY2Mg5oLmExaWI2dnU2cGJmODIOaC51YnpjYXhjcXBlNjY4AHIhMXYtend5MHNuWGxTSFdFbnNTQmZpNE9mSmU3ak9XQXdp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1571</Words>
  <Characters>8960</Characters>
  <Application>Microsoft Office Word</Application>
  <DocSecurity>0</DocSecurity>
  <Lines>74</Lines>
  <Paragraphs>21</Paragraphs>
  <ScaleCrop>false</ScaleCrop>
  <Company>Universita' degli Studi di Firenze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GRAZIANI D234527</dc:creator>
  <cp:lastModifiedBy>Ambra Spaccasassi</cp:lastModifiedBy>
  <cp:revision>3</cp:revision>
  <dcterms:created xsi:type="dcterms:W3CDTF">2025-07-30T08:32:00Z</dcterms:created>
  <dcterms:modified xsi:type="dcterms:W3CDTF">2025-10-01T10:38:00Z</dcterms:modified>
</cp:coreProperties>
</file>